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5245"/>
        <w:gridCol w:w="4961"/>
        <w:gridCol w:w="1420"/>
      </w:tblGrid>
      <w:tr w:rsidR="00313A7E" w14:paraId="3F0665B2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BE19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7E1B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Bogucanin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8E0C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Arbetsförmedlingen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640F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Huvudskyddsombud Stockholm Gotland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7D78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S,P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,O</w:t>
            </w:r>
            <w:proofErr w:type="spellEnd"/>
          </w:p>
        </w:tc>
      </w:tr>
      <w:tr w:rsidR="00313A7E" w14:paraId="074C8556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364D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Mathias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239A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Brannäs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C00F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Arbetsförmedlingen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D59F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Skyddsombud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E3E3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S,P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,O</w:t>
            </w:r>
            <w:proofErr w:type="spellEnd"/>
          </w:p>
        </w:tc>
      </w:tr>
      <w:tr w:rsidR="00313A7E" w14:paraId="1011DFDF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F01D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4108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Durling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A819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Arbetsgivarverket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98E8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Arbetsrättsjurist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BD3F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313A7E" w14:paraId="42C20C7B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3A84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Hedda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9EE4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Mann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4880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Arbetsgivarverket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2EC4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Chefsjurist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EDFE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313A7E" w14:paraId="267FB963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910B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Tanja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1BFA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Lockneborn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1C83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Brottsförebyggande rådet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AD80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Personalspecialist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CE27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313A7E" w14:paraId="350A1C0B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D153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2623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Landergård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BD0B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Brottsförebyggande rådet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2EE8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Pressekreterare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40F1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S,P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,O</w:t>
            </w:r>
            <w:proofErr w:type="spellEnd"/>
          </w:p>
        </w:tc>
      </w:tr>
      <w:tr w:rsidR="00313A7E" w14:paraId="21377861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9834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Margareta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E44D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Minnhagen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168A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Brottsförebyggande rådet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B1A8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Personalchef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47E2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313A7E" w14:paraId="4D69CC00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DB75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F684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Fahlander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E5B8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Brå/Center mot våldsbejakande extremism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8D6C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Skyddsombud och facklig representant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5050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  <w:proofErr w:type="spellEnd"/>
          </w:p>
        </w:tc>
      </w:tr>
      <w:tr w:rsidR="00313A7E" w14:paraId="2B8ED7A7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0C04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Ingela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E47E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Johansson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BD79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Datainspektionen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7CA3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HR-specialist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3D1A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313A7E" w14:paraId="27716516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E6E7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Karin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FF77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Sandahl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4003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Domarnämnden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8D60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Kanslichef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975B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313A7E" w14:paraId="7B993AFC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FF7A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Annica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EC45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Brandt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0422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Fjärde AP-fonden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69DD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Resources Specialist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1123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313A7E" w14:paraId="4D4734B4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DC7E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Fredrik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ACDB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Undén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3AA8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Försvarets materielverk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047D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Verksamhetsutvecklare arbetsmiljö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17DC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313A7E" w14:paraId="04983B72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B8CE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Sofia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8163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lindgren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A8E7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Försäkringskassan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7C29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0D5C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313A7E" w14:paraId="3986AA59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F97A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Joakim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7750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Helmerson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2888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Förvaltningsrätten i Stockholm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B589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Säkerhetschef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1139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313A7E" w14:paraId="71C9720A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EEB9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Amanda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199B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Modig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2673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Förvaltningsrätten i Stockholm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ED21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Chef. adm. enheten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05A6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313A7E" w14:paraId="4642127C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E770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Marjan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8CA1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Pontén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C745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GIH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602E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ordförande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B4CD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S,P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,O</w:t>
            </w:r>
            <w:proofErr w:type="spellEnd"/>
          </w:p>
        </w:tc>
      </w:tr>
      <w:tr w:rsidR="00313A7E" w14:paraId="5BB49D56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FC2E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6871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Clapham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C171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Infrastrukturdepartementet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F8C6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8CE9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313A7E" w14:paraId="61DFEDDE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CC27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BAD3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Söderlind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1581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Konsumentverket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E270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verksjurist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9DBC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313A7E" w14:paraId="62DAAA1A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53CF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1732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Tetzlaff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C1B0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Konsumentverket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65AF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HR-partner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E862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313A7E" w14:paraId="0F843B32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919E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42FF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Bergling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205A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Konsumentverket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163B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Vice ordförande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A0BD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  <w:proofErr w:type="spellEnd"/>
          </w:p>
        </w:tc>
      </w:tr>
      <w:tr w:rsidR="00313A7E" w14:paraId="5CAD1D11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9A0B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90A1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Månsson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5B44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Kriminalvården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ECF5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Sektionschef HR arbetsgivarstöd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681F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313A7E" w14:paraId="60D36D06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EAAA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Josefin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85A0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Skoglund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2D5C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Kriminalvården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DAFE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Sektionschef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216F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313A7E" w14:paraId="5729381B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66E2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Niclas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AE90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Åkesson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A893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Kriminalvården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D65C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Internutredare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61CA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313A7E" w14:paraId="5538D5A5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46B7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Anne-Chatrine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C255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Älgevik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0747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Kriminalvården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04D0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Sektionschef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671F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313A7E" w14:paraId="07C785A1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FC6D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A123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Hegardt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96C2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Kriminalvården F Södertörn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4693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Personalhandläggare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54CA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313A7E" w14:paraId="7288CBE0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2677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66D2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33A0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Länsstyrelsen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307A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Skyddsombud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B0BA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313A7E" w14:paraId="4AE8D94A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3755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Malin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5B2C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Langenfors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6FAA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Länsstyrelsen i Stockholm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ADF1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Huvudskyddsombud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C095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  <w:proofErr w:type="spellEnd"/>
          </w:p>
        </w:tc>
      </w:tr>
      <w:tr w:rsidR="00313A7E" w14:paraId="2B294BAC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3604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Carl-Henrik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FD24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Hallberg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FEB5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MSB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3B2C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HR-Strateg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E385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313A7E" w14:paraId="6081CCB0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BD9A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Björn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BF06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Dahlström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093D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MSB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74FB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Huvudskyddsombud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728F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S,P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,O</w:t>
            </w:r>
            <w:proofErr w:type="spellEnd"/>
          </w:p>
        </w:tc>
      </w:tr>
      <w:tr w:rsidR="00313A7E" w14:paraId="7D19DC7E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612A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714F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Karlsson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B0A8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MSB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BF0C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Avdelningsordförande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1B07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S,P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,O</w:t>
            </w:r>
            <w:proofErr w:type="spellEnd"/>
          </w:p>
        </w:tc>
      </w:tr>
      <w:tr w:rsidR="00313A7E" w14:paraId="61F649B7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BED7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1BB1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Elgborn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2A1F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Myndigheten för tillgängliga medier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B26B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fackligt förtroendevald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6D77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S,P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,O</w:t>
            </w:r>
            <w:proofErr w:type="spellEnd"/>
          </w:p>
        </w:tc>
      </w:tr>
      <w:tr w:rsidR="00313A7E" w14:paraId="34913567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E95E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869A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Lagerberg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986A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Naturvårdsverket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E582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facklig företrädare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A59D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  <w:proofErr w:type="spellEnd"/>
          </w:p>
        </w:tc>
      </w:tr>
      <w:tr w:rsidR="00313A7E" w14:paraId="371FAC4C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8131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Jesper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074C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Svarén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C7EC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Regeringskansliet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965A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Ordförande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F102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  <w:proofErr w:type="spellEnd"/>
          </w:p>
        </w:tc>
      </w:tr>
      <w:tr w:rsidR="00313A7E" w14:paraId="0349926D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BFE4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Katrin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7755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Lavröd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A1C4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Statens institutionsstyrelse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A449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 Partner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5452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313A7E" w14:paraId="1D701096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21C3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Kalevi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F83B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Pitkänen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B75E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Statens medieråd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5302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Administrativ 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66F9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313A7E" w14:paraId="299F2FE6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11D2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A27E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Lithell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A9B2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Statens medieråd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D71F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Projektledare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A8B7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  <w:proofErr w:type="spellEnd"/>
          </w:p>
        </w:tc>
      </w:tr>
      <w:tr w:rsidR="00313A7E" w14:paraId="01B58F8C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65F7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A5A6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Brännlund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A0E1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Statens tjänstepensionsverk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ADD4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Säkerhetsskyddschef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92E8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313A7E" w14:paraId="3D329EDC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A95B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Agge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C415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Sjöbom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10B4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Stiftelsen Tekniska museet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9046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Facklig representant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A0D2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  <w:proofErr w:type="spellEnd"/>
          </w:p>
        </w:tc>
      </w:tr>
      <w:tr w:rsidR="00313A7E" w14:paraId="410419AE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4074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Anna-Karin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7683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Aldrin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474C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Södertörns högskola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01EE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HR-specialist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E0B3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313A7E" w14:paraId="0C284E1A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FC34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487B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Ros-Pehrson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7E9B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Tekniska museet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FE1E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Facklig företrädare / PR-ansvarig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777B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S,P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,O</w:t>
            </w:r>
            <w:proofErr w:type="spellEnd"/>
          </w:p>
        </w:tc>
      </w:tr>
      <w:tr w:rsidR="00313A7E" w14:paraId="2F213390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F991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DE8B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Helle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58CC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Tillväxtverket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4CB8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Skyddsombud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1B0A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  <w:proofErr w:type="spellEnd"/>
          </w:p>
        </w:tc>
      </w:tr>
      <w:tr w:rsidR="00313A7E" w14:paraId="51CE62EC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E87E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E0B3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Sutela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EBFA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Transportstyrelsen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8B18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Facklig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F72D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S,P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,O</w:t>
            </w:r>
            <w:proofErr w:type="spellEnd"/>
          </w:p>
        </w:tc>
      </w:tr>
      <w:tr w:rsidR="00313A7E" w14:paraId="03EC0B48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CF06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Jenny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0A78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Ferngren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9003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Uppsala universitet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8493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Säkerhetssamordnare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F22A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313A7E" w14:paraId="0745F3B4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6A5A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C413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Balogh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14BF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Åklagarmyndigheten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C95D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Säkerhetshandläggare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D6CC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313A7E" w14:paraId="3C550105" w14:textId="77777777" w:rsidTr="00313A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FE95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Pernilla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6AD5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Adolfsson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128A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Åklagarmyndigheten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3BEF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ordförand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för ST inom Åklagarväsendet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06C9" w14:textId="77777777" w:rsidR="00313A7E" w:rsidRDefault="00313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S,P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,O</w:t>
            </w:r>
            <w:proofErr w:type="spellEnd"/>
          </w:p>
        </w:tc>
      </w:tr>
    </w:tbl>
    <w:p w14:paraId="2C010328" w14:textId="77777777" w:rsidR="0025201B" w:rsidRPr="00234FC1" w:rsidRDefault="0025201B" w:rsidP="00313A7E">
      <w:pPr>
        <w:tabs>
          <w:tab w:val="left" w:pos="12900"/>
        </w:tabs>
        <w:rPr>
          <w:rFonts w:asciiTheme="minorHAnsi" w:hAnsiTheme="minorHAnsi" w:cstheme="minorHAnsi"/>
        </w:rPr>
      </w:pPr>
    </w:p>
    <w:sectPr w:rsidR="0025201B" w:rsidRPr="00234FC1" w:rsidSect="00CA5C05">
      <w:headerReference w:type="default" r:id="rId7"/>
      <w:footerReference w:type="default" r:id="rId8"/>
      <w:pgSz w:w="16838" w:h="11906" w:orient="landscape"/>
      <w:pgMar w:top="175" w:right="253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98A49" w14:textId="77777777" w:rsidR="00785C8C" w:rsidRDefault="00785C8C">
      <w:r>
        <w:separator/>
      </w:r>
    </w:p>
  </w:endnote>
  <w:endnote w:type="continuationSeparator" w:id="0">
    <w:p w14:paraId="66405D4D" w14:textId="77777777" w:rsidR="00785C8C" w:rsidRDefault="0078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7CE1A" w14:textId="77777777" w:rsidR="004A3759" w:rsidRDefault="004A3759" w:rsidP="009A5863">
    <w:pPr>
      <w:pStyle w:val="Sidfot"/>
      <w:pBdr>
        <w:top w:val="thinThickSmallGap" w:sz="24" w:space="1" w:color="622423"/>
      </w:pBdr>
      <w:tabs>
        <w:tab w:val="clear" w:pos="4536"/>
        <w:tab w:val="clear" w:pos="9072"/>
        <w:tab w:val="left" w:pos="8505"/>
        <w:tab w:val="right" w:pos="10630"/>
      </w:tabs>
      <w:rPr>
        <w:rFonts w:ascii="Calibri" w:hAnsi="Calibri" w:cs="Calibri"/>
        <w:sz w:val="16"/>
        <w:szCs w:val="16"/>
      </w:rPr>
    </w:pPr>
    <w:r w:rsidRPr="0091156E">
      <w:rPr>
        <w:rFonts w:ascii="Calibri" w:hAnsi="Calibri" w:cs="Calibri"/>
        <w:sz w:val="16"/>
        <w:szCs w:val="16"/>
      </w:rPr>
      <w:t xml:space="preserve">Uppdaterad </w:t>
    </w:r>
    <w:r w:rsidR="005A4C0C">
      <w:rPr>
        <w:rFonts w:ascii="Calibri" w:hAnsi="Calibri" w:cs="Calibri"/>
        <w:sz w:val="16"/>
        <w:szCs w:val="16"/>
      </w:rPr>
      <w:t>2019</w:t>
    </w:r>
    <w:r w:rsidR="00790436">
      <w:rPr>
        <w:rFonts w:ascii="Calibri" w:hAnsi="Calibri" w:cs="Calibri"/>
        <w:sz w:val="16"/>
        <w:szCs w:val="16"/>
      </w:rPr>
      <w:t>-</w:t>
    </w:r>
    <w:r w:rsidR="00875FA3">
      <w:rPr>
        <w:rFonts w:ascii="Calibri" w:hAnsi="Calibri" w:cs="Calibri"/>
        <w:sz w:val="16"/>
        <w:szCs w:val="16"/>
      </w:rPr>
      <w:t>0</w:t>
    </w:r>
    <w:r w:rsidR="00652975">
      <w:rPr>
        <w:rFonts w:ascii="Calibri" w:hAnsi="Calibri" w:cs="Calibri"/>
        <w:sz w:val="16"/>
        <w:szCs w:val="16"/>
      </w:rPr>
      <w:t>9-</w:t>
    </w:r>
    <w:r w:rsidR="00313A7E">
      <w:rPr>
        <w:rFonts w:ascii="Calibri" w:hAnsi="Calibri" w:cs="Calibri"/>
        <w:sz w:val="16"/>
        <w:szCs w:val="16"/>
      </w:rPr>
      <w:t>12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="0020377C">
      <w:rPr>
        <w:rFonts w:ascii="Calibri" w:hAnsi="Calibri" w:cs="Calibri"/>
        <w:sz w:val="16"/>
        <w:szCs w:val="16"/>
      </w:rPr>
      <w:tab/>
    </w:r>
    <w:r w:rsidR="0020377C">
      <w:rPr>
        <w:rFonts w:ascii="Calibri" w:hAnsi="Calibri" w:cs="Calibri"/>
        <w:sz w:val="16"/>
        <w:szCs w:val="16"/>
      </w:rPr>
      <w:tab/>
    </w:r>
    <w:r w:rsidRPr="007F6497">
      <w:rPr>
        <w:rFonts w:ascii="Calibri" w:hAnsi="Calibri" w:cs="Calibri"/>
        <w:sz w:val="16"/>
        <w:szCs w:val="16"/>
      </w:rPr>
      <w:t xml:space="preserve">Sida </w:t>
    </w:r>
    <w:r w:rsidRPr="007F6497">
      <w:rPr>
        <w:rFonts w:ascii="Calibri" w:hAnsi="Calibri" w:cs="Calibri"/>
        <w:b/>
        <w:sz w:val="16"/>
        <w:szCs w:val="16"/>
      </w:rPr>
      <w:fldChar w:fldCharType="begin"/>
    </w:r>
    <w:r w:rsidRPr="007F6497">
      <w:rPr>
        <w:rFonts w:ascii="Calibri" w:hAnsi="Calibri" w:cs="Calibri"/>
        <w:b/>
        <w:sz w:val="16"/>
        <w:szCs w:val="16"/>
      </w:rPr>
      <w:instrText>PAGE  \* Arabic  \* MERGEFORMAT</w:instrText>
    </w:r>
    <w:r w:rsidRPr="007F6497">
      <w:rPr>
        <w:rFonts w:ascii="Calibri" w:hAnsi="Calibri" w:cs="Calibri"/>
        <w:b/>
        <w:sz w:val="16"/>
        <w:szCs w:val="16"/>
      </w:rPr>
      <w:fldChar w:fldCharType="separate"/>
    </w:r>
    <w:r w:rsidR="00536227">
      <w:rPr>
        <w:rFonts w:ascii="Calibri" w:hAnsi="Calibri" w:cs="Calibri"/>
        <w:b/>
        <w:noProof/>
        <w:sz w:val="16"/>
        <w:szCs w:val="16"/>
      </w:rPr>
      <w:t>1</w:t>
    </w:r>
    <w:r w:rsidRPr="007F6497">
      <w:rPr>
        <w:rFonts w:ascii="Calibri" w:hAnsi="Calibri" w:cs="Calibri"/>
        <w:b/>
        <w:sz w:val="16"/>
        <w:szCs w:val="16"/>
      </w:rPr>
      <w:fldChar w:fldCharType="end"/>
    </w:r>
    <w:r w:rsidRPr="007F6497">
      <w:rPr>
        <w:rFonts w:ascii="Calibri" w:hAnsi="Calibri" w:cs="Calibri"/>
        <w:sz w:val="16"/>
        <w:szCs w:val="16"/>
      </w:rPr>
      <w:t xml:space="preserve"> </w:t>
    </w:r>
  </w:p>
  <w:p w14:paraId="516A871F" w14:textId="77777777" w:rsidR="004A3759" w:rsidRDefault="004A3759" w:rsidP="007C141F">
    <w:pPr>
      <w:pStyle w:val="Sidfot"/>
      <w:pBdr>
        <w:top w:val="thinThickSmallGap" w:sz="24" w:space="1" w:color="622423"/>
      </w:pBdr>
      <w:tabs>
        <w:tab w:val="clear" w:pos="4536"/>
        <w:tab w:val="clear" w:pos="9072"/>
        <w:tab w:val="right" w:pos="10630"/>
      </w:tabs>
      <w:rPr>
        <w:rFonts w:ascii="Calibri" w:hAnsi="Calibri" w:cs="Calibri"/>
        <w:sz w:val="16"/>
        <w:szCs w:val="16"/>
      </w:rPr>
    </w:pPr>
  </w:p>
  <w:p w14:paraId="7ECE9BA1" w14:textId="77777777" w:rsidR="004A3759" w:rsidRPr="00313A7E" w:rsidRDefault="004A3759" w:rsidP="00AF4DE0">
    <w:pPr>
      <w:pStyle w:val="Sidfot"/>
      <w:pBdr>
        <w:top w:val="thinThickSmallGap" w:sz="24" w:space="1" w:color="622423"/>
      </w:pBdr>
      <w:tabs>
        <w:tab w:val="clear" w:pos="4536"/>
        <w:tab w:val="clear" w:pos="9072"/>
        <w:tab w:val="left" w:pos="2400"/>
        <w:tab w:val="right" w:pos="10630"/>
      </w:tabs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EB37A" w14:textId="77777777" w:rsidR="00785C8C" w:rsidRDefault="00785C8C">
      <w:r>
        <w:separator/>
      </w:r>
    </w:p>
  </w:footnote>
  <w:footnote w:type="continuationSeparator" w:id="0">
    <w:p w14:paraId="1E9EB30D" w14:textId="77777777" w:rsidR="00785C8C" w:rsidRDefault="00785C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6B3F1" w14:textId="77777777" w:rsidR="004A3759" w:rsidRPr="00CF5BD5" w:rsidRDefault="004A3759" w:rsidP="00733B4A">
    <w:pPr>
      <w:tabs>
        <w:tab w:val="left" w:pos="13965"/>
      </w:tabs>
      <w:spacing w:line="360" w:lineRule="auto"/>
      <w:rPr>
        <w:rFonts w:asciiTheme="minorHAnsi" w:hAnsiTheme="minorHAnsi"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498D8E" wp14:editId="0FC86046">
              <wp:simplePos x="0" y="0"/>
              <wp:positionH relativeFrom="column">
                <wp:posOffset>5518785</wp:posOffset>
              </wp:positionH>
              <wp:positionV relativeFrom="paragraph">
                <wp:posOffset>-221615</wp:posOffset>
              </wp:positionV>
              <wp:extent cx="3914775" cy="1085850"/>
              <wp:effectExtent l="0" t="0" r="9525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77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3978B" w14:textId="77777777" w:rsidR="004A3759" w:rsidRDefault="004A3759">
                          <w:pPr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F211D2">
                            <w:rPr>
                              <w:rFonts w:ascii="Calibri" w:hAnsi="Calibri" w:cs="Calibri"/>
                              <w:b/>
                            </w:rPr>
                            <w:t>Deltagarförteckning</w:t>
                          </w:r>
                          <w:r>
                            <w:rPr>
                              <w:rFonts w:ascii="Calibri" w:hAnsi="Calibri" w:cs="Calibri"/>
                              <w:b/>
                            </w:rPr>
                            <w:t xml:space="preserve"> </w:t>
                          </w:r>
                        </w:p>
                        <w:p w14:paraId="60699B77" w14:textId="77777777" w:rsidR="002847A1" w:rsidRDefault="0013450F" w:rsidP="00697AFD">
                          <w:pPr>
                            <w:pStyle w:val="Rubrik1"/>
                            <w:pBdr>
                              <w:top w:val="dotted" w:sz="6" w:space="18" w:color="2B2B2B"/>
                            </w:pBdr>
                            <w:shd w:val="clear" w:color="auto" w:fill="FFFFFF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 w:cstheme="minorHAnsi"/>
                              <w:b w:val="0"/>
                              <w:bCs w:val="0"/>
                              <w:color w:val="2B2B2B"/>
                              <w:sz w:val="24"/>
                              <w:szCs w:val="24"/>
                            </w:rPr>
                          </w:pPr>
                          <w:r w:rsidRPr="002847A1"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  <w:t>Seminarium</w:t>
                          </w:r>
                        </w:p>
                        <w:p w14:paraId="4E7E1A9E" w14:textId="77777777" w:rsidR="00790436" w:rsidRDefault="00313A7E" w:rsidP="002847A1">
                          <w:pPr>
                            <w:pStyle w:val="Rubrik1"/>
                            <w:pBdr>
                              <w:top w:val="dotted" w:sz="6" w:space="18" w:color="2B2B2B"/>
                            </w:pBdr>
                            <w:shd w:val="clear" w:color="auto" w:fill="FFFFFF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  <w:t>Hantera hot och hat på nätet</w:t>
                          </w:r>
                        </w:p>
                        <w:p w14:paraId="56CFF8F0" w14:textId="77777777" w:rsidR="004A3759" w:rsidRPr="002847A1" w:rsidRDefault="00313A7E" w:rsidP="002847A1">
                          <w:pPr>
                            <w:pStyle w:val="Rubrik1"/>
                            <w:pBdr>
                              <w:top w:val="dotted" w:sz="6" w:space="18" w:color="2B2B2B"/>
                            </w:pBdr>
                            <w:shd w:val="clear" w:color="auto" w:fill="FFFFFF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 w:cstheme="minorHAnsi"/>
                              <w:b w:val="0"/>
                              <w:bCs w:val="0"/>
                              <w:color w:val="2B2B2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  <w:t>19</w:t>
                          </w:r>
                          <w:r w:rsidR="00875FA3"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  <w:t xml:space="preserve"> september</w:t>
                          </w:r>
                          <w:r w:rsidR="0013450F" w:rsidRPr="002847A1">
                            <w:rPr>
                              <w:rFonts w:asciiTheme="minorHAnsi" w:hAnsiTheme="minorHAnsi" w:cstheme="minorHAnsi"/>
                              <w:b w:val="0"/>
                              <w:bCs w:val="0"/>
                              <w:color w:val="2B2B2B"/>
                              <w:sz w:val="24"/>
                              <w:szCs w:val="24"/>
                            </w:rPr>
                            <w:t xml:space="preserve"> 201</w:t>
                          </w:r>
                          <w:r w:rsidR="00917FE7">
                            <w:rPr>
                              <w:rFonts w:asciiTheme="minorHAnsi" w:hAnsiTheme="minorHAnsi" w:cstheme="minorHAnsi"/>
                              <w:b w:val="0"/>
                              <w:bCs w:val="0"/>
                              <w:color w:val="2B2B2B"/>
                              <w:sz w:val="24"/>
                              <w:szCs w:val="24"/>
                            </w:rPr>
                            <w:t>9</w:t>
                          </w:r>
                          <w:r w:rsidR="004A3759" w:rsidRPr="002847A1"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  <w:t xml:space="preserve">, </w:t>
                          </w:r>
                          <w:r w:rsidR="00EB4715"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  <w:t xml:space="preserve">Word </w:t>
                          </w:r>
                          <w:proofErr w:type="spellStart"/>
                          <w:r w:rsidR="00EB4715"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  <w:t>Trade</w:t>
                          </w:r>
                          <w:proofErr w:type="spellEnd"/>
                          <w:r w:rsidR="00EB4715"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  <w:t xml:space="preserve"> Center</w:t>
                          </w:r>
                          <w:r w:rsidR="002847A1" w:rsidRPr="002847A1"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  <w:t xml:space="preserve">, </w:t>
                          </w:r>
                          <w:r w:rsidR="00697AFD" w:rsidRPr="002847A1"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  <w:t>Stockholm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AA8611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434.55pt;margin-top:-17.45pt;width:308.2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InhA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" stroked="f">
              <v:textbox>
                <w:txbxContent>
                  <w:p w:rsidR="004A3759" w:rsidRDefault="004A3759">
                    <w:pPr>
                      <w:rPr>
                        <w:rFonts w:ascii="Calibri" w:hAnsi="Calibri" w:cs="Calibri"/>
                        <w:b/>
                      </w:rPr>
                    </w:pPr>
                    <w:r w:rsidRPr="00F211D2">
                      <w:rPr>
                        <w:rFonts w:ascii="Calibri" w:hAnsi="Calibri" w:cs="Calibri"/>
                        <w:b/>
                      </w:rPr>
                      <w:t>Deltagarförteckning</w:t>
                    </w:r>
                    <w:r>
                      <w:rPr>
                        <w:rFonts w:ascii="Calibri" w:hAnsi="Calibri" w:cs="Calibri"/>
                        <w:b/>
                      </w:rPr>
                      <w:t xml:space="preserve"> </w:t>
                    </w:r>
                  </w:p>
                  <w:p w:rsidR="002847A1" w:rsidRDefault="0013450F" w:rsidP="00697AFD">
                    <w:pPr>
                      <w:pStyle w:val="Rubrik1"/>
                      <w:pBdr>
                        <w:top w:val="dotted" w:sz="6" w:space="18" w:color="2B2B2B"/>
                      </w:pBdr>
                      <w:shd w:val="clear" w:color="auto" w:fill="FFFFFF"/>
                      <w:spacing w:before="0" w:beforeAutospacing="0" w:after="0" w:afterAutospacing="0"/>
                      <w:textAlignment w:val="baseline"/>
                      <w:rPr>
                        <w:rFonts w:asciiTheme="minorHAnsi" w:hAnsiTheme="minorHAnsi" w:cstheme="minorHAnsi"/>
                        <w:b w:val="0"/>
                        <w:bCs w:val="0"/>
                        <w:color w:val="2B2B2B"/>
                        <w:sz w:val="24"/>
                        <w:szCs w:val="24"/>
                      </w:rPr>
                    </w:pPr>
                    <w:r w:rsidRPr="002847A1">
                      <w:rPr>
                        <w:rFonts w:asciiTheme="minorHAnsi" w:hAnsiTheme="minorHAnsi" w:cstheme="minorHAnsi"/>
                        <w:b w:val="0"/>
                        <w:sz w:val="24"/>
                        <w:szCs w:val="24"/>
                      </w:rPr>
                      <w:t>Seminarium</w:t>
                    </w:r>
                  </w:p>
                  <w:p w:rsidR="00790436" w:rsidRDefault="00313A7E" w:rsidP="002847A1">
                    <w:pPr>
                      <w:pStyle w:val="Rubrik1"/>
                      <w:pBdr>
                        <w:top w:val="dotted" w:sz="6" w:space="18" w:color="2B2B2B"/>
                      </w:pBdr>
                      <w:shd w:val="clear" w:color="auto" w:fill="FFFFFF"/>
                      <w:spacing w:before="0" w:beforeAutospacing="0" w:after="0" w:afterAutospacing="0"/>
                      <w:textAlignment w:val="baseline"/>
                      <w:rPr>
                        <w:rFonts w:asciiTheme="minorHAnsi" w:hAnsiTheme="minorHAnsi" w:cstheme="minorHAnsi"/>
                        <w:b w:val="0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b w:val="0"/>
                        <w:sz w:val="24"/>
                        <w:szCs w:val="24"/>
                      </w:rPr>
                      <w:t>Hantera hot och hat på nätet</w:t>
                    </w:r>
                  </w:p>
                  <w:p w:rsidR="004A3759" w:rsidRPr="002847A1" w:rsidRDefault="00313A7E" w:rsidP="002847A1">
                    <w:pPr>
                      <w:pStyle w:val="Rubrik1"/>
                      <w:pBdr>
                        <w:top w:val="dotted" w:sz="6" w:space="18" w:color="2B2B2B"/>
                      </w:pBdr>
                      <w:shd w:val="clear" w:color="auto" w:fill="FFFFFF"/>
                      <w:spacing w:before="0" w:beforeAutospacing="0" w:after="0" w:afterAutospacing="0"/>
                      <w:textAlignment w:val="baseline"/>
                      <w:rPr>
                        <w:rFonts w:asciiTheme="minorHAnsi" w:hAnsiTheme="minorHAnsi" w:cstheme="minorHAnsi"/>
                        <w:b w:val="0"/>
                        <w:bCs w:val="0"/>
                        <w:color w:val="2B2B2B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b w:val="0"/>
                        <w:sz w:val="24"/>
                        <w:szCs w:val="24"/>
                      </w:rPr>
                      <w:t>19</w:t>
                    </w:r>
                    <w:r w:rsidR="00875FA3">
                      <w:rPr>
                        <w:rFonts w:asciiTheme="minorHAnsi" w:hAnsiTheme="minorHAnsi" w:cstheme="minorHAnsi"/>
                        <w:b w:val="0"/>
                        <w:sz w:val="24"/>
                        <w:szCs w:val="24"/>
                      </w:rPr>
                      <w:t xml:space="preserve"> september</w:t>
                    </w:r>
                    <w:r w:rsidR="0013450F" w:rsidRPr="002847A1">
                      <w:rPr>
                        <w:rFonts w:asciiTheme="minorHAnsi" w:hAnsiTheme="minorHAnsi" w:cstheme="minorHAnsi"/>
                        <w:b w:val="0"/>
                        <w:bCs w:val="0"/>
                        <w:color w:val="2B2B2B"/>
                        <w:sz w:val="24"/>
                        <w:szCs w:val="24"/>
                      </w:rPr>
                      <w:t xml:space="preserve"> 201</w:t>
                    </w:r>
                    <w:r w:rsidR="00917FE7">
                      <w:rPr>
                        <w:rFonts w:asciiTheme="minorHAnsi" w:hAnsiTheme="minorHAnsi" w:cstheme="minorHAnsi"/>
                        <w:b w:val="0"/>
                        <w:bCs w:val="0"/>
                        <w:color w:val="2B2B2B"/>
                        <w:sz w:val="24"/>
                        <w:szCs w:val="24"/>
                      </w:rPr>
                      <w:t>9</w:t>
                    </w:r>
                    <w:r w:rsidR="004A3759" w:rsidRPr="002847A1">
                      <w:rPr>
                        <w:rFonts w:asciiTheme="minorHAnsi" w:hAnsiTheme="minorHAnsi" w:cstheme="minorHAnsi"/>
                        <w:b w:val="0"/>
                        <w:sz w:val="24"/>
                        <w:szCs w:val="24"/>
                      </w:rPr>
                      <w:t xml:space="preserve">, </w:t>
                    </w:r>
                    <w:r w:rsidR="00EB4715">
                      <w:rPr>
                        <w:rFonts w:asciiTheme="minorHAnsi" w:hAnsiTheme="minorHAnsi" w:cstheme="minorHAnsi"/>
                        <w:b w:val="0"/>
                        <w:sz w:val="24"/>
                        <w:szCs w:val="24"/>
                      </w:rPr>
                      <w:t>Word Trade Center</w:t>
                    </w:r>
                    <w:r w:rsidR="002847A1" w:rsidRPr="002847A1">
                      <w:rPr>
                        <w:rFonts w:asciiTheme="minorHAnsi" w:hAnsiTheme="minorHAnsi" w:cstheme="minorHAnsi"/>
                        <w:b w:val="0"/>
                        <w:sz w:val="24"/>
                        <w:szCs w:val="24"/>
                      </w:rPr>
                      <w:t xml:space="preserve">, </w:t>
                    </w:r>
                    <w:r w:rsidR="00697AFD" w:rsidRPr="002847A1">
                      <w:rPr>
                        <w:rFonts w:asciiTheme="minorHAnsi" w:hAnsiTheme="minorHAnsi" w:cstheme="minorHAnsi"/>
                        <w:b w:val="0"/>
                        <w:sz w:val="24"/>
                        <w:szCs w:val="24"/>
                      </w:rPr>
                      <w:t>Stockholm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5220F2F" wp14:editId="56AD48ED">
          <wp:extent cx="1981200" cy="523126"/>
          <wp:effectExtent l="0" t="0" r="0" b="0"/>
          <wp:docPr id="5" name="Bild 1" descr="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23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5BD5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ab/>
    </w:r>
  </w:p>
  <w:p w14:paraId="48520EF3" w14:textId="77777777" w:rsidR="004A3759" w:rsidRDefault="004A3759" w:rsidP="00455516">
    <w:pPr>
      <w:pStyle w:val="Sidhuvud"/>
    </w:pPr>
  </w:p>
  <w:p w14:paraId="0F14576C" w14:textId="77777777" w:rsidR="00851E83" w:rsidRPr="004C223F" w:rsidRDefault="00851E83" w:rsidP="00455516">
    <w:pPr>
      <w:pStyle w:val="Sidhuvud"/>
    </w:pPr>
  </w:p>
  <w:tbl>
    <w:tblPr>
      <w:tblW w:w="15335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16"/>
      <w:gridCol w:w="1843"/>
      <w:gridCol w:w="5245"/>
      <w:gridCol w:w="4961"/>
      <w:gridCol w:w="1570"/>
    </w:tblGrid>
    <w:tr w:rsidR="006628A8" w:rsidRPr="006628A8" w14:paraId="18B32F9E" w14:textId="77777777" w:rsidTr="00313A7E">
      <w:trPr>
        <w:trHeight w:val="300"/>
      </w:trPr>
      <w:tc>
        <w:tcPr>
          <w:tcW w:w="17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6A873B" w14:textId="77777777" w:rsidR="006628A8" w:rsidRPr="006628A8" w:rsidRDefault="006628A8" w:rsidP="008C3DC9">
          <w:pPr>
            <w:rPr>
              <w:rFonts w:asciiTheme="minorHAnsi" w:hAnsiTheme="minorHAnsi"/>
              <w:b/>
              <w:color w:val="000000"/>
            </w:rPr>
          </w:pPr>
          <w:r w:rsidRPr="006628A8">
            <w:rPr>
              <w:rFonts w:asciiTheme="minorHAnsi" w:hAnsiTheme="minorHAnsi"/>
              <w:b/>
              <w:color w:val="000000"/>
            </w:rPr>
            <w:t>Deltagare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3D2905E" w14:textId="77777777" w:rsidR="006628A8" w:rsidRPr="006628A8" w:rsidRDefault="006628A8" w:rsidP="008C3DC9">
          <w:pPr>
            <w:rPr>
              <w:rFonts w:asciiTheme="minorHAnsi" w:hAnsiTheme="minorHAnsi"/>
              <w:color w:val="000000"/>
            </w:rPr>
          </w:pP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FF926E3" w14:textId="77777777" w:rsidR="006628A8" w:rsidRPr="006628A8" w:rsidRDefault="006628A8" w:rsidP="008C3DC9">
          <w:pPr>
            <w:rPr>
              <w:rFonts w:asciiTheme="minorHAnsi" w:hAnsiTheme="minorHAnsi"/>
              <w:b/>
              <w:color w:val="000000"/>
            </w:rPr>
          </w:pPr>
          <w:r w:rsidRPr="006628A8">
            <w:rPr>
              <w:rFonts w:asciiTheme="minorHAnsi" w:hAnsiTheme="minorHAnsi"/>
              <w:b/>
              <w:color w:val="000000"/>
            </w:rPr>
            <w:t>Organisation</w:t>
          </w:r>
        </w:p>
      </w:tc>
      <w:tc>
        <w:tcPr>
          <w:tcW w:w="49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55A9E8" w14:textId="77777777" w:rsidR="006628A8" w:rsidRPr="006628A8" w:rsidRDefault="006628A8" w:rsidP="008C3DC9">
          <w:pPr>
            <w:rPr>
              <w:rFonts w:asciiTheme="minorHAnsi" w:hAnsiTheme="minorHAnsi"/>
              <w:b/>
              <w:color w:val="000000"/>
            </w:rPr>
          </w:pPr>
          <w:r w:rsidRPr="006628A8">
            <w:rPr>
              <w:rFonts w:asciiTheme="minorHAnsi" w:hAnsiTheme="minorHAnsi"/>
              <w:b/>
              <w:color w:val="000000"/>
            </w:rPr>
            <w:t>Funktion</w:t>
          </w:r>
        </w:p>
      </w:tc>
      <w:tc>
        <w:tcPr>
          <w:tcW w:w="15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5640225" w14:textId="77777777" w:rsidR="006628A8" w:rsidRPr="006628A8" w:rsidRDefault="006628A8" w:rsidP="008C3DC9">
          <w:pPr>
            <w:rPr>
              <w:rFonts w:asciiTheme="minorHAnsi" w:hAnsiTheme="minorHAnsi"/>
              <w:b/>
              <w:color w:val="000000"/>
            </w:rPr>
          </w:pPr>
          <w:r w:rsidRPr="006628A8">
            <w:rPr>
              <w:rFonts w:asciiTheme="minorHAnsi" w:hAnsiTheme="minorHAnsi"/>
              <w:b/>
              <w:color w:val="000000"/>
            </w:rPr>
            <w:t>Representerar</w:t>
          </w:r>
        </w:p>
      </w:tc>
    </w:tr>
  </w:tbl>
  <w:p w14:paraId="2D3682B6" w14:textId="77777777" w:rsidR="00CF2B40" w:rsidRPr="00980048" w:rsidRDefault="00CF2B40" w:rsidP="006628A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C"/>
    <w:rsid w:val="00002C2E"/>
    <w:rsid w:val="00024646"/>
    <w:rsid w:val="000304E8"/>
    <w:rsid w:val="00031D4B"/>
    <w:rsid w:val="00041462"/>
    <w:rsid w:val="000506EA"/>
    <w:rsid w:val="00053D05"/>
    <w:rsid w:val="00056776"/>
    <w:rsid w:val="000639AA"/>
    <w:rsid w:val="00077AAF"/>
    <w:rsid w:val="0008544E"/>
    <w:rsid w:val="00093337"/>
    <w:rsid w:val="00093516"/>
    <w:rsid w:val="00095AB6"/>
    <w:rsid w:val="000A0228"/>
    <w:rsid w:val="000A3611"/>
    <w:rsid w:val="000A5C2E"/>
    <w:rsid w:val="000A7A0E"/>
    <w:rsid w:val="000B6595"/>
    <w:rsid w:val="000C35D1"/>
    <w:rsid w:val="000C6B93"/>
    <w:rsid w:val="000D1749"/>
    <w:rsid w:val="000D3DCF"/>
    <w:rsid w:val="000D3F73"/>
    <w:rsid w:val="000F0E80"/>
    <w:rsid w:val="000F1E57"/>
    <w:rsid w:val="000F3BB2"/>
    <w:rsid w:val="00101A74"/>
    <w:rsid w:val="00111550"/>
    <w:rsid w:val="00117BAC"/>
    <w:rsid w:val="0012278F"/>
    <w:rsid w:val="00122D19"/>
    <w:rsid w:val="00124672"/>
    <w:rsid w:val="00132B90"/>
    <w:rsid w:val="0013450F"/>
    <w:rsid w:val="00144E22"/>
    <w:rsid w:val="0015443D"/>
    <w:rsid w:val="00161BF5"/>
    <w:rsid w:val="00163F38"/>
    <w:rsid w:val="001747A0"/>
    <w:rsid w:val="00177E82"/>
    <w:rsid w:val="001802A1"/>
    <w:rsid w:val="00181D9B"/>
    <w:rsid w:val="0018328A"/>
    <w:rsid w:val="00183C01"/>
    <w:rsid w:val="00185113"/>
    <w:rsid w:val="001905D1"/>
    <w:rsid w:val="00197918"/>
    <w:rsid w:val="001B1FEE"/>
    <w:rsid w:val="001C62DD"/>
    <w:rsid w:val="001D0D4D"/>
    <w:rsid w:val="001E5835"/>
    <w:rsid w:val="001E615C"/>
    <w:rsid w:val="001F0D87"/>
    <w:rsid w:val="001F2C72"/>
    <w:rsid w:val="001F65F0"/>
    <w:rsid w:val="0020377C"/>
    <w:rsid w:val="002075F2"/>
    <w:rsid w:val="00231232"/>
    <w:rsid w:val="00231785"/>
    <w:rsid w:val="002338D5"/>
    <w:rsid w:val="00234FC1"/>
    <w:rsid w:val="002356F1"/>
    <w:rsid w:val="002414FE"/>
    <w:rsid w:val="00251F26"/>
    <w:rsid w:val="0025201B"/>
    <w:rsid w:val="00253A1F"/>
    <w:rsid w:val="00260F0B"/>
    <w:rsid w:val="00265E12"/>
    <w:rsid w:val="00273EFD"/>
    <w:rsid w:val="002740D4"/>
    <w:rsid w:val="00275B81"/>
    <w:rsid w:val="002763DE"/>
    <w:rsid w:val="00282F90"/>
    <w:rsid w:val="00283EA5"/>
    <w:rsid w:val="002847A1"/>
    <w:rsid w:val="00291B21"/>
    <w:rsid w:val="00292B0A"/>
    <w:rsid w:val="002A0D96"/>
    <w:rsid w:val="002A1E24"/>
    <w:rsid w:val="002A53C8"/>
    <w:rsid w:val="002B1E28"/>
    <w:rsid w:val="002B4EE3"/>
    <w:rsid w:val="002C3098"/>
    <w:rsid w:val="002C6B79"/>
    <w:rsid w:val="002D0DB4"/>
    <w:rsid w:val="002D18B1"/>
    <w:rsid w:val="002D212C"/>
    <w:rsid w:val="002D5849"/>
    <w:rsid w:val="002D59E3"/>
    <w:rsid w:val="002E4995"/>
    <w:rsid w:val="002E5531"/>
    <w:rsid w:val="002E5FA9"/>
    <w:rsid w:val="002E6509"/>
    <w:rsid w:val="002E76BB"/>
    <w:rsid w:val="003008C3"/>
    <w:rsid w:val="00313A7E"/>
    <w:rsid w:val="00321218"/>
    <w:rsid w:val="00335E32"/>
    <w:rsid w:val="003468E2"/>
    <w:rsid w:val="00351B2F"/>
    <w:rsid w:val="00364A49"/>
    <w:rsid w:val="00375C7C"/>
    <w:rsid w:val="00380122"/>
    <w:rsid w:val="00382494"/>
    <w:rsid w:val="00382E93"/>
    <w:rsid w:val="003907AC"/>
    <w:rsid w:val="00392F84"/>
    <w:rsid w:val="003A2359"/>
    <w:rsid w:val="003B0B8C"/>
    <w:rsid w:val="003B1967"/>
    <w:rsid w:val="003D2442"/>
    <w:rsid w:val="003D536E"/>
    <w:rsid w:val="003E3CCB"/>
    <w:rsid w:val="003E570E"/>
    <w:rsid w:val="003F47F2"/>
    <w:rsid w:val="003F5567"/>
    <w:rsid w:val="004016A8"/>
    <w:rsid w:val="00406341"/>
    <w:rsid w:val="00412A02"/>
    <w:rsid w:val="00414A6F"/>
    <w:rsid w:val="00424E3F"/>
    <w:rsid w:val="0043246F"/>
    <w:rsid w:val="0043472A"/>
    <w:rsid w:val="00440CEB"/>
    <w:rsid w:val="00440EE5"/>
    <w:rsid w:val="00442061"/>
    <w:rsid w:val="004461D1"/>
    <w:rsid w:val="0045518F"/>
    <w:rsid w:val="00455516"/>
    <w:rsid w:val="004705CE"/>
    <w:rsid w:val="00476FB1"/>
    <w:rsid w:val="00486594"/>
    <w:rsid w:val="004901A7"/>
    <w:rsid w:val="004A1E6E"/>
    <w:rsid w:val="004A3759"/>
    <w:rsid w:val="004A500B"/>
    <w:rsid w:val="004A5215"/>
    <w:rsid w:val="004A61A5"/>
    <w:rsid w:val="004C223F"/>
    <w:rsid w:val="004D0B25"/>
    <w:rsid w:val="004D5883"/>
    <w:rsid w:val="004E7EEC"/>
    <w:rsid w:val="004F5184"/>
    <w:rsid w:val="004F781F"/>
    <w:rsid w:val="0050136D"/>
    <w:rsid w:val="0050149D"/>
    <w:rsid w:val="005042B4"/>
    <w:rsid w:val="0050498F"/>
    <w:rsid w:val="00507477"/>
    <w:rsid w:val="00536227"/>
    <w:rsid w:val="0054598D"/>
    <w:rsid w:val="00551DA2"/>
    <w:rsid w:val="00554DCF"/>
    <w:rsid w:val="00556B86"/>
    <w:rsid w:val="005570B9"/>
    <w:rsid w:val="00560D78"/>
    <w:rsid w:val="00561114"/>
    <w:rsid w:val="00567C51"/>
    <w:rsid w:val="00571318"/>
    <w:rsid w:val="00577DDF"/>
    <w:rsid w:val="00584A49"/>
    <w:rsid w:val="00590717"/>
    <w:rsid w:val="005912DE"/>
    <w:rsid w:val="00591C6E"/>
    <w:rsid w:val="005A162C"/>
    <w:rsid w:val="005A2DE7"/>
    <w:rsid w:val="005A4C0C"/>
    <w:rsid w:val="005B6ED0"/>
    <w:rsid w:val="005D7800"/>
    <w:rsid w:val="005E0CE4"/>
    <w:rsid w:val="005E0E87"/>
    <w:rsid w:val="005F105C"/>
    <w:rsid w:val="005F1280"/>
    <w:rsid w:val="006015DF"/>
    <w:rsid w:val="00614D4D"/>
    <w:rsid w:val="006354B0"/>
    <w:rsid w:val="00635C8E"/>
    <w:rsid w:val="00640AA6"/>
    <w:rsid w:val="00641252"/>
    <w:rsid w:val="00651847"/>
    <w:rsid w:val="00652975"/>
    <w:rsid w:val="006578DD"/>
    <w:rsid w:val="00660A8E"/>
    <w:rsid w:val="006628A8"/>
    <w:rsid w:val="00664E1E"/>
    <w:rsid w:val="006655F3"/>
    <w:rsid w:val="00682A47"/>
    <w:rsid w:val="00692588"/>
    <w:rsid w:val="00697AFD"/>
    <w:rsid w:val="006A01B8"/>
    <w:rsid w:val="006B534E"/>
    <w:rsid w:val="006B5A86"/>
    <w:rsid w:val="006B6FA3"/>
    <w:rsid w:val="006C3187"/>
    <w:rsid w:val="006E0502"/>
    <w:rsid w:val="006E19F7"/>
    <w:rsid w:val="006F4BA1"/>
    <w:rsid w:val="006F6F52"/>
    <w:rsid w:val="006F7B87"/>
    <w:rsid w:val="007014E9"/>
    <w:rsid w:val="00702C70"/>
    <w:rsid w:val="00707ED7"/>
    <w:rsid w:val="007136B5"/>
    <w:rsid w:val="0071714B"/>
    <w:rsid w:val="007219C5"/>
    <w:rsid w:val="00726026"/>
    <w:rsid w:val="00733B4A"/>
    <w:rsid w:val="00735EA4"/>
    <w:rsid w:val="007360FE"/>
    <w:rsid w:val="00743F9F"/>
    <w:rsid w:val="007449DC"/>
    <w:rsid w:val="0075560C"/>
    <w:rsid w:val="0076684A"/>
    <w:rsid w:val="00770567"/>
    <w:rsid w:val="00776108"/>
    <w:rsid w:val="0078125F"/>
    <w:rsid w:val="00784767"/>
    <w:rsid w:val="00785C8C"/>
    <w:rsid w:val="00790436"/>
    <w:rsid w:val="007A355F"/>
    <w:rsid w:val="007A6E5A"/>
    <w:rsid w:val="007B0259"/>
    <w:rsid w:val="007B03B7"/>
    <w:rsid w:val="007B2BF5"/>
    <w:rsid w:val="007C141F"/>
    <w:rsid w:val="007C3C01"/>
    <w:rsid w:val="007D24DC"/>
    <w:rsid w:val="007D3D0D"/>
    <w:rsid w:val="007E095C"/>
    <w:rsid w:val="007E14B6"/>
    <w:rsid w:val="007E520D"/>
    <w:rsid w:val="007F03D5"/>
    <w:rsid w:val="007F1B14"/>
    <w:rsid w:val="007F5DAF"/>
    <w:rsid w:val="007F6497"/>
    <w:rsid w:val="00803322"/>
    <w:rsid w:val="0081362F"/>
    <w:rsid w:val="008172AC"/>
    <w:rsid w:val="00817A81"/>
    <w:rsid w:val="008229FC"/>
    <w:rsid w:val="00826A92"/>
    <w:rsid w:val="008321A0"/>
    <w:rsid w:val="00844CAD"/>
    <w:rsid w:val="008511BF"/>
    <w:rsid w:val="00851E83"/>
    <w:rsid w:val="00853FF4"/>
    <w:rsid w:val="008567DF"/>
    <w:rsid w:val="008614BA"/>
    <w:rsid w:val="00863D81"/>
    <w:rsid w:val="00863F78"/>
    <w:rsid w:val="00875FA3"/>
    <w:rsid w:val="00877CF8"/>
    <w:rsid w:val="0088617F"/>
    <w:rsid w:val="0088664C"/>
    <w:rsid w:val="0089344A"/>
    <w:rsid w:val="008A07C7"/>
    <w:rsid w:val="008A16B6"/>
    <w:rsid w:val="008A2D19"/>
    <w:rsid w:val="008A3453"/>
    <w:rsid w:val="008A37B2"/>
    <w:rsid w:val="008B2E49"/>
    <w:rsid w:val="008B475D"/>
    <w:rsid w:val="008C62C1"/>
    <w:rsid w:val="008C6C13"/>
    <w:rsid w:val="008D1D32"/>
    <w:rsid w:val="008D559C"/>
    <w:rsid w:val="008E14CE"/>
    <w:rsid w:val="008E252C"/>
    <w:rsid w:val="008E43B3"/>
    <w:rsid w:val="008E7B1E"/>
    <w:rsid w:val="00900468"/>
    <w:rsid w:val="009038A7"/>
    <w:rsid w:val="00903D63"/>
    <w:rsid w:val="009043F9"/>
    <w:rsid w:val="009111E5"/>
    <w:rsid w:val="0091156E"/>
    <w:rsid w:val="00914A08"/>
    <w:rsid w:val="00917B57"/>
    <w:rsid w:val="00917FE7"/>
    <w:rsid w:val="009269F8"/>
    <w:rsid w:val="00934114"/>
    <w:rsid w:val="00940AF1"/>
    <w:rsid w:val="00944079"/>
    <w:rsid w:val="00945611"/>
    <w:rsid w:val="00956147"/>
    <w:rsid w:val="00965BEF"/>
    <w:rsid w:val="00966C21"/>
    <w:rsid w:val="009714D6"/>
    <w:rsid w:val="00974F59"/>
    <w:rsid w:val="00980048"/>
    <w:rsid w:val="00984D05"/>
    <w:rsid w:val="00986AB8"/>
    <w:rsid w:val="009A5863"/>
    <w:rsid w:val="009A7963"/>
    <w:rsid w:val="009D1879"/>
    <w:rsid w:val="009D35CA"/>
    <w:rsid w:val="009E1684"/>
    <w:rsid w:val="009E69C5"/>
    <w:rsid w:val="009E6F75"/>
    <w:rsid w:val="00A005E8"/>
    <w:rsid w:val="00A02EF0"/>
    <w:rsid w:val="00A03D94"/>
    <w:rsid w:val="00A06581"/>
    <w:rsid w:val="00A06A5A"/>
    <w:rsid w:val="00A13100"/>
    <w:rsid w:val="00A174EB"/>
    <w:rsid w:val="00A206FD"/>
    <w:rsid w:val="00A25123"/>
    <w:rsid w:val="00A326F7"/>
    <w:rsid w:val="00A32EB0"/>
    <w:rsid w:val="00A33553"/>
    <w:rsid w:val="00A33781"/>
    <w:rsid w:val="00A51AD2"/>
    <w:rsid w:val="00A51D79"/>
    <w:rsid w:val="00A520D0"/>
    <w:rsid w:val="00AA001E"/>
    <w:rsid w:val="00AA09F9"/>
    <w:rsid w:val="00AA0A8A"/>
    <w:rsid w:val="00AA0BFB"/>
    <w:rsid w:val="00AA3377"/>
    <w:rsid w:val="00AA4F88"/>
    <w:rsid w:val="00AC3686"/>
    <w:rsid w:val="00AC6854"/>
    <w:rsid w:val="00AD0E66"/>
    <w:rsid w:val="00AD2640"/>
    <w:rsid w:val="00AD7DFA"/>
    <w:rsid w:val="00AE218A"/>
    <w:rsid w:val="00AE59E6"/>
    <w:rsid w:val="00AF3560"/>
    <w:rsid w:val="00AF4692"/>
    <w:rsid w:val="00AF4DE0"/>
    <w:rsid w:val="00B04FD4"/>
    <w:rsid w:val="00B12BB7"/>
    <w:rsid w:val="00B1354B"/>
    <w:rsid w:val="00B14191"/>
    <w:rsid w:val="00B211E6"/>
    <w:rsid w:val="00B279FE"/>
    <w:rsid w:val="00B27A25"/>
    <w:rsid w:val="00B321C6"/>
    <w:rsid w:val="00B567EB"/>
    <w:rsid w:val="00B606CF"/>
    <w:rsid w:val="00B62DF4"/>
    <w:rsid w:val="00B64896"/>
    <w:rsid w:val="00B74856"/>
    <w:rsid w:val="00B77960"/>
    <w:rsid w:val="00B82A69"/>
    <w:rsid w:val="00B82F26"/>
    <w:rsid w:val="00B8371F"/>
    <w:rsid w:val="00B97B95"/>
    <w:rsid w:val="00BB5E7A"/>
    <w:rsid w:val="00BB7631"/>
    <w:rsid w:val="00BC4837"/>
    <w:rsid w:val="00BC5154"/>
    <w:rsid w:val="00BD0950"/>
    <w:rsid w:val="00BD10A5"/>
    <w:rsid w:val="00BE01B4"/>
    <w:rsid w:val="00BE25E5"/>
    <w:rsid w:val="00BE2741"/>
    <w:rsid w:val="00BF03C2"/>
    <w:rsid w:val="00BF0BC7"/>
    <w:rsid w:val="00BF2331"/>
    <w:rsid w:val="00BF59E2"/>
    <w:rsid w:val="00BF5E55"/>
    <w:rsid w:val="00BF713B"/>
    <w:rsid w:val="00C02ACE"/>
    <w:rsid w:val="00C02C53"/>
    <w:rsid w:val="00C0608A"/>
    <w:rsid w:val="00C11A03"/>
    <w:rsid w:val="00C14553"/>
    <w:rsid w:val="00C14BE0"/>
    <w:rsid w:val="00C209BF"/>
    <w:rsid w:val="00C22CA1"/>
    <w:rsid w:val="00C23882"/>
    <w:rsid w:val="00C2451F"/>
    <w:rsid w:val="00C30B63"/>
    <w:rsid w:val="00C31BC5"/>
    <w:rsid w:val="00C35080"/>
    <w:rsid w:val="00C434B9"/>
    <w:rsid w:val="00C4764D"/>
    <w:rsid w:val="00C57A7F"/>
    <w:rsid w:val="00C72B53"/>
    <w:rsid w:val="00C77A11"/>
    <w:rsid w:val="00C85439"/>
    <w:rsid w:val="00C87CB6"/>
    <w:rsid w:val="00C90A80"/>
    <w:rsid w:val="00C91C5B"/>
    <w:rsid w:val="00C92616"/>
    <w:rsid w:val="00C97000"/>
    <w:rsid w:val="00CA44F7"/>
    <w:rsid w:val="00CA5C05"/>
    <w:rsid w:val="00CA79CF"/>
    <w:rsid w:val="00CB0E50"/>
    <w:rsid w:val="00CC0DF0"/>
    <w:rsid w:val="00CD1871"/>
    <w:rsid w:val="00CD4076"/>
    <w:rsid w:val="00CD618B"/>
    <w:rsid w:val="00CE065C"/>
    <w:rsid w:val="00CE15C9"/>
    <w:rsid w:val="00CE17F3"/>
    <w:rsid w:val="00CE53B5"/>
    <w:rsid w:val="00CF2B40"/>
    <w:rsid w:val="00CF5BD5"/>
    <w:rsid w:val="00D00FC0"/>
    <w:rsid w:val="00D01200"/>
    <w:rsid w:val="00D16E56"/>
    <w:rsid w:val="00D302A1"/>
    <w:rsid w:val="00D3135A"/>
    <w:rsid w:val="00D31AB0"/>
    <w:rsid w:val="00D43A21"/>
    <w:rsid w:val="00D46F5F"/>
    <w:rsid w:val="00D47E7C"/>
    <w:rsid w:val="00D5663E"/>
    <w:rsid w:val="00D6019D"/>
    <w:rsid w:val="00D622FA"/>
    <w:rsid w:val="00D6299F"/>
    <w:rsid w:val="00D76676"/>
    <w:rsid w:val="00D77A43"/>
    <w:rsid w:val="00D876F0"/>
    <w:rsid w:val="00D91D1E"/>
    <w:rsid w:val="00D94D91"/>
    <w:rsid w:val="00D96771"/>
    <w:rsid w:val="00DA133B"/>
    <w:rsid w:val="00DA56B4"/>
    <w:rsid w:val="00DB0E01"/>
    <w:rsid w:val="00DB14B9"/>
    <w:rsid w:val="00DB79F0"/>
    <w:rsid w:val="00DC4B5A"/>
    <w:rsid w:val="00DC5054"/>
    <w:rsid w:val="00DD310D"/>
    <w:rsid w:val="00DE598B"/>
    <w:rsid w:val="00DF0E29"/>
    <w:rsid w:val="00DF1AA1"/>
    <w:rsid w:val="00DF5D7A"/>
    <w:rsid w:val="00DF789B"/>
    <w:rsid w:val="00E07603"/>
    <w:rsid w:val="00E1035B"/>
    <w:rsid w:val="00E16B73"/>
    <w:rsid w:val="00E16ECF"/>
    <w:rsid w:val="00E17D41"/>
    <w:rsid w:val="00E35432"/>
    <w:rsid w:val="00E60F64"/>
    <w:rsid w:val="00E61DCC"/>
    <w:rsid w:val="00E64B65"/>
    <w:rsid w:val="00E73C31"/>
    <w:rsid w:val="00E7715C"/>
    <w:rsid w:val="00E952AC"/>
    <w:rsid w:val="00E96E00"/>
    <w:rsid w:val="00EA4D13"/>
    <w:rsid w:val="00EB4715"/>
    <w:rsid w:val="00EB56AB"/>
    <w:rsid w:val="00EB763B"/>
    <w:rsid w:val="00EC4B6E"/>
    <w:rsid w:val="00EC72ED"/>
    <w:rsid w:val="00ED40CD"/>
    <w:rsid w:val="00EE6FE4"/>
    <w:rsid w:val="00EE7391"/>
    <w:rsid w:val="00F00EF2"/>
    <w:rsid w:val="00F07252"/>
    <w:rsid w:val="00F07D61"/>
    <w:rsid w:val="00F170F0"/>
    <w:rsid w:val="00F211D2"/>
    <w:rsid w:val="00F2699B"/>
    <w:rsid w:val="00F26E4C"/>
    <w:rsid w:val="00F35D51"/>
    <w:rsid w:val="00F407A9"/>
    <w:rsid w:val="00F40EAA"/>
    <w:rsid w:val="00F4263E"/>
    <w:rsid w:val="00F537FF"/>
    <w:rsid w:val="00F53CED"/>
    <w:rsid w:val="00F56CF7"/>
    <w:rsid w:val="00F57ED5"/>
    <w:rsid w:val="00F60B98"/>
    <w:rsid w:val="00F628E3"/>
    <w:rsid w:val="00F62AB9"/>
    <w:rsid w:val="00F633AF"/>
    <w:rsid w:val="00F7294D"/>
    <w:rsid w:val="00FA52C7"/>
    <w:rsid w:val="00FA5857"/>
    <w:rsid w:val="00FA7C89"/>
    <w:rsid w:val="00FB0B7D"/>
    <w:rsid w:val="00FB17F5"/>
    <w:rsid w:val="00FB5CF5"/>
    <w:rsid w:val="00FB7207"/>
    <w:rsid w:val="00FC2C6F"/>
    <w:rsid w:val="00FE0379"/>
    <w:rsid w:val="00FE2803"/>
    <w:rsid w:val="00FE5212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2F707"/>
  <w15:docId w15:val="{A6087BA4-AF61-41A6-9ED1-0B60BE1E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618B"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697A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03D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619B7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903D6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locked/>
    <w:rsid w:val="007C141F"/>
    <w:rPr>
      <w:sz w:val="24"/>
    </w:rPr>
  </w:style>
  <w:style w:type="table" w:styleId="Tabellrutnt">
    <w:name w:val="Table Grid"/>
    <w:basedOn w:val="Normaltabell"/>
    <w:uiPriority w:val="59"/>
    <w:rsid w:val="001C6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uiPriority w:val="99"/>
    <w:rsid w:val="001C62DD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5D780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619B7"/>
    <w:rPr>
      <w:sz w:val="0"/>
      <w:szCs w:val="0"/>
    </w:rPr>
  </w:style>
  <w:style w:type="character" w:styleId="Platshllartext">
    <w:name w:val="Placeholder Text"/>
    <w:basedOn w:val="Standardstycketeckensnitt"/>
    <w:uiPriority w:val="99"/>
    <w:semiHidden/>
    <w:rsid w:val="009E1684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697AF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274A-F5B7-AD44-A528-1A7CEE9E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Myndighet/ Organisation</vt:lpstr>
    </vt:vector>
  </TitlesOfParts>
  <Company>Utvecklingsrådet</Company>
  <LinksUpToDate>false</LinksUpToDate>
  <CharactersWithSpaces>2936</CharactersWithSpaces>
  <SharedDoc>false</SharedDoc>
  <HLinks>
    <vt:vector size="6" baseType="variant">
      <vt:variant>
        <vt:i4>6488135</vt:i4>
      </vt:variant>
      <vt:variant>
        <vt:i4>0</vt:i4>
      </vt:variant>
      <vt:variant>
        <vt:i4>0</vt:i4>
      </vt:variant>
      <vt:variant>
        <vt:i4>5</vt:i4>
      </vt:variant>
      <vt:variant>
        <vt:lpwstr>mailto:moggeolof@gmail.com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Myndighet/ Organisation</dc:title>
  <dc:creator>Iréne Öst</dc:creator>
  <cp:lastModifiedBy>Annika Nilsson</cp:lastModifiedBy>
  <cp:revision>6</cp:revision>
  <cp:lastPrinted>2019-02-18T09:37:00Z</cp:lastPrinted>
  <dcterms:created xsi:type="dcterms:W3CDTF">2019-09-12T11:18:00Z</dcterms:created>
  <dcterms:modified xsi:type="dcterms:W3CDTF">2019-09-16T12:44:00Z</dcterms:modified>
</cp:coreProperties>
</file>